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70DD8" w14:textId="77777777" w:rsidR="00FB54DB" w:rsidRDefault="00FB54DB" w:rsidP="00FB54DB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700AE2D8" w14:textId="77777777" w:rsidR="00FB54DB" w:rsidRPr="006A3B7D" w:rsidRDefault="00FB54DB" w:rsidP="00FB54DB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DD4C6A1" w14:textId="660AB36A" w:rsidR="00930E3A" w:rsidRDefault="00537DFB" w:rsidP="007301CB">
      <w:pPr>
        <w:ind w:left="6096"/>
        <w:jc w:val="left"/>
        <w:rPr>
          <w:sz w:val="24"/>
          <w:szCs w:val="24"/>
          <w:lang w:eastAsia="uk-UA"/>
        </w:rPr>
      </w:pPr>
      <w:r>
        <w:rPr>
          <w:bCs/>
          <w:sz w:val="24"/>
          <w:szCs w:val="24"/>
        </w:rPr>
        <w:t xml:space="preserve">                     </w:t>
      </w:r>
      <w:bookmarkStart w:id="0" w:name="_GoBack"/>
      <w:bookmarkEnd w:id="0"/>
      <w:r w:rsidRPr="00537DFB">
        <w:rPr>
          <w:bCs/>
          <w:sz w:val="24"/>
          <w:szCs w:val="24"/>
        </w:rPr>
        <w:t>від 09.12.2025 № 60/4</w:t>
      </w:r>
    </w:p>
    <w:p w14:paraId="36D4C663" w14:textId="3C9E8D5C" w:rsidR="00D640D5" w:rsidRPr="002A0654" w:rsidRDefault="00D640D5" w:rsidP="00D640D5">
      <w:pPr>
        <w:jc w:val="center"/>
        <w:rPr>
          <w:b/>
          <w:sz w:val="24"/>
          <w:szCs w:val="24"/>
          <w:lang w:eastAsia="uk-UA"/>
        </w:rPr>
      </w:pPr>
      <w:r w:rsidRPr="002A0654">
        <w:rPr>
          <w:b/>
          <w:sz w:val="24"/>
          <w:szCs w:val="24"/>
          <w:lang w:eastAsia="uk-UA"/>
        </w:rPr>
        <w:t xml:space="preserve">ІНФОРМАЦІЙНА КАРТКА </w:t>
      </w:r>
    </w:p>
    <w:p w14:paraId="3D01B714" w14:textId="77777777" w:rsidR="007920CD" w:rsidRPr="002A0654" w:rsidRDefault="007920CD" w:rsidP="007920CD">
      <w:pPr>
        <w:tabs>
          <w:tab w:val="left" w:pos="3969"/>
        </w:tabs>
        <w:jc w:val="center"/>
        <w:rPr>
          <w:sz w:val="24"/>
          <w:szCs w:val="24"/>
        </w:rPr>
      </w:pPr>
      <w:r w:rsidRPr="002A0654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2A0654">
        <w:rPr>
          <w:b/>
          <w:sz w:val="24"/>
          <w:szCs w:val="24"/>
          <w:lang w:eastAsia="uk-UA"/>
        </w:rPr>
        <w:t xml:space="preserve">державної реєстрації </w:t>
      </w:r>
      <w:r w:rsidRPr="002A0654">
        <w:rPr>
          <w:b/>
          <w:sz w:val="24"/>
          <w:szCs w:val="24"/>
        </w:rPr>
        <w:t>припинення творчої спілки, територіального осередку творчої спілки в результаті реорганізації</w:t>
      </w:r>
      <w:r w:rsidRPr="002A0654">
        <w:rPr>
          <w:sz w:val="24"/>
          <w:szCs w:val="24"/>
        </w:rPr>
        <w:t xml:space="preserve"> </w:t>
      </w:r>
    </w:p>
    <w:p w14:paraId="7E02639F" w14:textId="440630A2" w:rsidR="008F340A" w:rsidRDefault="008F340A" w:rsidP="008F340A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3C849C6B" w14:textId="77777777" w:rsidR="007900A0" w:rsidRDefault="007900A0" w:rsidP="008F340A">
      <w:pPr>
        <w:jc w:val="center"/>
        <w:rPr>
          <w:color w:val="000000" w:themeColor="text1"/>
          <w:sz w:val="20"/>
          <w:szCs w:val="20"/>
          <w:lang w:eastAsia="uk-UA"/>
        </w:rPr>
      </w:pPr>
    </w:p>
    <w:p w14:paraId="5F417995" w14:textId="5B8C1D4A" w:rsidR="007900A0" w:rsidRPr="007900A0" w:rsidRDefault="007900A0" w:rsidP="007900A0">
      <w:pPr>
        <w:jc w:val="center"/>
        <w:rPr>
          <w:sz w:val="24"/>
          <w:szCs w:val="24"/>
          <w:lang w:eastAsia="uk-UA"/>
        </w:rPr>
      </w:pPr>
      <w:r w:rsidRPr="007900A0">
        <w:rPr>
          <w:sz w:val="24"/>
          <w:szCs w:val="24"/>
          <w:lang w:eastAsia="uk-UA"/>
        </w:rPr>
        <w:t>Згідно Додатку 1 до Наказу</w:t>
      </w:r>
    </w:p>
    <w:tbl>
      <w:tblPr>
        <w:tblW w:w="5011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54"/>
        <w:gridCol w:w="3047"/>
        <w:gridCol w:w="13"/>
        <w:gridCol w:w="7157"/>
      </w:tblGrid>
      <w:tr w:rsidR="002A0654" w:rsidRPr="002A0654" w14:paraId="585C2A21" w14:textId="77777777" w:rsidTr="00903C7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85628" w14:textId="77777777" w:rsidR="00995787" w:rsidRPr="002A0654" w:rsidRDefault="00995787" w:rsidP="0099578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A0654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B4DF27A" w14:textId="77777777" w:rsidR="00801E41" w:rsidRPr="002A0654" w:rsidRDefault="00995787" w:rsidP="0099578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A0654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7900A0" w:rsidRPr="002A0654" w14:paraId="194F3EC5" w14:textId="77777777" w:rsidTr="007900A0">
        <w:tc>
          <w:tcPr>
            <w:tcW w:w="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91ED6" w14:textId="77777777" w:rsidR="007900A0" w:rsidRPr="002A0654" w:rsidRDefault="007900A0" w:rsidP="00D70605">
            <w:pPr>
              <w:jc w:val="center"/>
              <w:rPr>
                <w:sz w:val="24"/>
                <w:szCs w:val="24"/>
                <w:lang w:eastAsia="uk-UA"/>
              </w:rPr>
            </w:pPr>
            <w:r w:rsidRPr="002A065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0D254" w14:textId="1AE5DAD0" w:rsidR="007900A0" w:rsidRPr="002A0654" w:rsidRDefault="007900A0" w:rsidP="00D70605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1D183" w14:textId="707FA6F2" w:rsidR="007900A0" w:rsidRPr="00CD1827" w:rsidRDefault="007900A0" w:rsidP="008F340A">
            <w:pPr>
              <w:rPr>
                <w:sz w:val="24"/>
                <w:szCs w:val="24"/>
              </w:rPr>
            </w:pPr>
            <w:r w:rsidRPr="002D04F3">
              <w:t xml:space="preserve">Згідно Додатку 2 до Наказу </w:t>
            </w:r>
          </w:p>
        </w:tc>
      </w:tr>
      <w:tr w:rsidR="007900A0" w:rsidRPr="002A0654" w14:paraId="6C991157" w14:textId="77777777" w:rsidTr="007900A0">
        <w:tc>
          <w:tcPr>
            <w:tcW w:w="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7DD8B" w14:textId="77777777" w:rsidR="007900A0" w:rsidRPr="002A0654" w:rsidRDefault="007900A0" w:rsidP="00D70605">
            <w:pPr>
              <w:jc w:val="center"/>
              <w:rPr>
                <w:sz w:val="24"/>
                <w:szCs w:val="24"/>
                <w:lang w:eastAsia="uk-UA"/>
              </w:rPr>
            </w:pPr>
            <w:r w:rsidRPr="002A065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C608" w14:textId="2D709FFE" w:rsidR="007900A0" w:rsidRPr="002A0654" w:rsidRDefault="007900A0" w:rsidP="00D70605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3C0502" w14:textId="33C8A968" w:rsidR="007900A0" w:rsidRPr="00CD1827" w:rsidRDefault="007900A0" w:rsidP="008F340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D04F3">
              <w:t>Згідно Додатку 3 до Наказу</w:t>
            </w:r>
          </w:p>
        </w:tc>
      </w:tr>
      <w:tr w:rsidR="007900A0" w:rsidRPr="002A0654" w14:paraId="0125E41C" w14:textId="77777777" w:rsidTr="007900A0">
        <w:tc>
          <w:tcPr>
            <w:tcW w:w="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3B1AEF" w14:textId="77777777" w:rsidR="007900A0" w:rsidRPr="002A0654" w:rsidRDefault="007900A0" w:rsidP="00D70605">
            <w:pPr>
              <w:jc w:val="center"/>
              <w:rPr>
                <w:sz w:val="24"/>
                <w:szCs w:val="24"/>
                <w:lang w:eastAsia="uk-UA"/>
              </w:rPr>
            </w:pPr>
            <w:r w:rsidRPr="002A065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5250E" w14:textId="09FF3B8F" w:rsidR="007900A0" w:rsidRPr="002A0654" w:rsidRDefault="007900A0" w:rsidP="00D70605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B68F2" w14:textId="120820A4" w:rsidR="007900A0" w:rsidRPr="00B61B69" w:rsidRDefault="007900A0" w:rsidP="008F340A">
            <w:r w:rsidRPr="002D04F3">
              <w:t>Згідно Додатку 4 до Наказу</w:t>
            </w:r>
          </w:p>
        </w:tc>
      </w:tr>
      <w:tr w:rsidR="005B404E" w:rsidRPr="002A0654" w14:paraId="31E7405C" w14:textId="77777777" w:rsidTr="005B404E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89935D" w14:textId="77777777" w:rsidR="005B404E" w:rsidRPr="008A4FCB" w:rsidRDefault="005B404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A4FC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B404E" w:rsidRPr="002A0654" w14:paraId="68BC5B7B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F9CE0A4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8A4FC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062B78B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27F94F" w14:textId="77777777" w:rsidR="005B404E" w:rsidRPr="008A4FCB" w:rsidRDefault="005B404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36940CD0" w14:textId="77777777" w:rsidR="005B404E" w:rsidRPr="008A4FCB" w:rsidRDefault="005B404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B404E" w:rsidRPr="002A0654" w14:paraId="6A0DCEA2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D0E684F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CC46462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BDA98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A4FCB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8A4FCB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5B404E" w:rsidRPr="002A0654" w14:paraId="7FAB8B98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EBD1FC1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877EF1B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1C96EF" w14:textId="77777777" w:rsidR="005B404E" w:rsidRPr="008A4FCB" w:rsidRDefault="005B404E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8A4FCB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8A4FCB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8A4FCB">
              <w:rPr>
                <w:bCs/>
                <w:sz w:val="24"/>
                <w:szCs w:val="24"/>
              </w:rPr>
              <w:t>1500/29630</w:t>
            </w:r>
            <w:r w:rsidRPr="008A4FCB">
              <w:rPr>
                <w:sz w:val="24"/>
                <w:szCs w:val="24"/>
                <w:lang w:eastAsia="uk-UA"/>
              </w:rPr>
              <w:t>;</w:t>
            </w:r>
            <w:r w:rsidRPr="008A4FCB">
              <w:rPr>
                <w:bCs/>
                <w:sz w:val="24"/>
                <w:szCs w:val="24"/>
              </w:rPr>
              <w:t xml:space="preserve"> </w:t>
            </w:r>
          </w:p>
          <w:p w14:paraId="0FD7042D" w14:textId="77777777" w:rsidR="005B404E" w:rsidRPr="008A4FCB" w:rsidRDefault="005B404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6C7F269" w14:textId="77777777" w:rsidR="005B404E" w:rsidRPr="008A4FCB" w:rsidRDefault="005B404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</w:t>
            </w:r>
            <w:r w:rsidRPr="008A4FCB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5B404E" w:rsidRPr="002A0654" w14:paraId="5E9F32DC" w14:textId="77777777" w:rsidTr="005B404E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17442C" w14:textId="77777777" w:rsidR="005B404E" w:rsidRPr="008A4FCB" w:rsidRDefault="005B404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A4FC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B404E" w:rsidRPr="002A0654" w14:paraId="58F8C771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C6F0AE6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B01DF63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E3BDE5" w14:textId="77777777" w:rsidR="005B404E" w:rsidRPr="00121D96" w:rsidRDefault="005B404E" w:rsidP="008F5778">
            <w:pPr>
              <w:ind w:firstLine="259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</w:rPr>
              <w:t>Звернення  голови комісії з припинення або уповноваженої ним особи (далі – заявник)</w:t>
            </w:r>
          </w:p>
        </w:tc>
      </w:tr>
      <w:tr w:rsidR="005B404E" w:rsidRPr="002A0654" w14:paraId="7E3AFF3F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B081E4E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17F7186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32FDB0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4C3B4B3D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розподільчого балансу – у разі припинення юридичної особи в </w:t>
            </w:r>
            <w:r w:rsidRPr="00121D96">
              <w:rPr>
                <w:sz w:val="24"/>
                <w:szCs w:val="24"/>
                <w:lang w:eastAsia="uk-UA"/>
              </w:rPr>
              <w:lastRenderedPageBreak/>
              <w:t>результаті поділу;</w:t>
            </w:r>
          </w:p>
          <w:p w14:paraId="19C23835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121D96">
              <w:rPr>
                <w:sz w:val="24"/>
                <w:szCs w:val="24"/>
                <w:lang w:eastAsia="uk-UA"/>
              </w:rPr>
              <w:t>акта</w:t>
            </w:r>
            <w:proofErr w:type="spellEnd"/>
            <w:r w:rsidRPr="00121D96">
              <w:rPr>
                <w:sz w:val="24"/>
                <w:szCs w:val="24"/>
                <w:lang w:eastAsia="uk-UA"/>
              </w:rPr>
              <w:t xml:space="preserve"> – у разі припинення юридичної особи в результаті злиття або приєднання;</w:t>
            </w:r>
          </w:p>
          <w:p w14:paraId="4AF302F3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67C4F8DF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0A8C5FA0" w14:textId="77777777" w:rsidR="005B404E" w:rsidRPr="00121D96" w:rsidRDefault="005B404E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21D9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</w:r>
            <w:r w:rsidRPr="00121D96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формувань», – у разі припинення юридичної особи в результаті приєднання.</w:t>
            </w:r>
          </w:p>
          <w:p w14:paraId="463D4415" w14:textId="77777777" w:rsidR="005B404E" w:rsidRPr="00121D96" w:rsidRDefault="005B404E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21D96">
              <w:rPr>
                <w:color w:val="000000" w:themeColor="text1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769B3FE" w14:textId="77777777" w:rsidR="005B404E" w:rsidRPr="00121D96" w:rsidRDefault="005B404E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121D96">
              <w:rPr>
                <w:color w:val="000000" w:themeColor="text1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6D2AF35C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23C6F354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2271AE5E" w14:textId="77777777" w:rsidR="005B404E" w:rsidRPr="00121D96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121D96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5B404E" w:rsidRPr="002A0654" w14:paraId="05C11DCE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85F0F72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1E0501F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 xml:space="preserve">Спосіб подання документів, необхідних для отримання </w:t>
            </w:r>
            <w:r>
              <w:rPr>
                <w:sz w:val="24"/>
                <w:szCs w:val="24"/>
                <w:lang w:val="ru-RU" w:eastAsia="uk-UA"/>
              </w:rPr>
              <w:t>ё</w:t>
            </w:r>
            <w:r w:rsidRPr="008A4FCB">
              <w:rPr>
                <w:sz w:val="24"/>
                <w:szCs w:val="24"/>
                <w:lang w:eastAsia="uk-UA"/>
              </w:rPr>
              <w:t>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6E8896" w14:textId="77777777" w:rsidR="005B404E" w:rsidRPr="008A4FCB" w:rsidRDefault="005B404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8A4FCB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C7A955D" w14:textId="77777777" w:rsidR="005B404E" w:rsidRPr="008A4FCB" w:rsidRDefault="005B404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A4FCB">
              <w:rPr>
                <w:sz w:val="24"/>
                <w:szCs w:val="24"/>
              </w:rPr>
              <w:t>вебпорталу</w:t>
            </w:r>
            <w:proofErr w:type="spellEnd"/>
            <w:r w:rsidRPr="008A4FCB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5B404E" w:rsidRPr="002A0654" w14:paraId="4AF174C1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CA1159E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AC72791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59EFF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B404E" w:rsidRPr="002A0654" w14:paraId="11A4391B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C18DAF8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095212D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6A753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59EDC4D0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B404E" w:rsidRPr="002A0654" w14:paraId="33C3B150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42F769B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BE60230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E91CE" w14:textId="77777777" w:rsidR="005B404E" w:rsidRPr="008A4FCB" w:rsidRDefault="005B404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085C3F51" w14:textId="77777777" w:rsidR="005B404E" w:rsidRPr="008A4FCB" w:rsidRDefault="005B404E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5F5B1BC" w14:textId="77777777" w:rsidR="005B404E" w:rsidRPr="008A4FCB" w:rsidRDefault="005B404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</w:t>
            </w:r>
            <w:r w:rsidRPr="008A4FCB">
              <w:rPr>
                <w:sz w:val="24"/>
                <w:szCs w:val="24"/>
                <w:lang w:eastAsia="uk-UA"/>
              </w:rPr>
              <w:lastRenderedPageBreak/>
              <w:t>судове рішення щодо заборони проведення реєстраційної дії;</w:t>
            </w:r>
          </w:p>
          <w:p w14:paraId="4DB052B0" w14:textId="77777777" w:rsidR="005B404E" w:rsidRPr="008A4FCB" w:rsidRDefault="005B404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8A4FCB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060F82B" w14:textId="77777777" w:rsidR="005B404E" w:rsidRPr="008A4FCB" w:rsidRDefault="005B404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8A4FCB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231D2F03" w14:textId="77777777" w:rsidR="005B404E" w:rsidRDefault="005B404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8A4FCB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31A15212" w14:textId="77777777" w:rsidR="005B404E" w:rsidRPr="00683F6F" w:rsidRDefault="005B404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83F6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4D64572" w14:textId="77777777" w:rsidR="005B404E" w:rsidRPr="008A4FCB" w:rsidRDefault="005B404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83F6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683F6F">
              <w:rPr>
                <w:color w:val="000000" w:themeColor="text1"/>
                <w:sz w:val="24"/>
                <w:szCs w:val="24"/>
                <w:lang w:eastAsia="uk-UA"/>
              </w:rPr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             осіб – підприємців та громадських формувань»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7B32F622" w14:textId="77777777" w:rsidR="005B404E" w:rsidRPr="008A4FCB" w:rsidRDefault="005B404E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4" w:name="n738"/>
            <w:bookmarkStart w:id="5" w:name="n739"/>
            <w:bookmarkEnd w:id="4"/>
            <w:bookmarkEnd w:id="5"/>
            <w:r w:rsidRPr="008A4FCB">
              <w:rPr>
                <w:color w:val="000000" w:themeColor="text1"/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6D1980BE" w14:textId="77777777" w:rsidR="005B404E" w:rsidRPr="008A4FCB" w:rsidRDefault="005B404E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6" w:name="n740"/>
            <w:bookmarkEnd w:id="6"/>
            <w:r w:rsidRPr="008A4FCB">
              <w:rPr>
                <w:color w:val="000000" w:themeColor="text1"/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66CE5C0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7" w:name="n741"/>
            <w:bookmarkStart w:id="8" w:name="n742"/>
            <w:bookmarkEnd w:id="7"/>
            <w:bookmarkEnd w:id="8"/>
            <w:r w:rsidRPr="00F41672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або поділу;</w:t>
            </w:r>
            <w:r w:rsidRPr="008A4FCB">
              <w:rPr>
                <w:sz w:val="24"/>
                <w:szCs w:val="24"/>
                <w:lang w:eastAsia="uk-UA"/>
              </w:rPr>
              <w:t xml:space="preserve"> </w:t>
            </w:r>
          </w:p>
          <w:p w14:paraId="1AB69972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9" w:name="n743"/>
            <w:bookmarkStart w:id="10" w:name="n745"/>
            <w:bookmarkStart w:id="11" w:name="n746"/>
            <w:bookmarkEnd w:id="9"/>
            <w:bookmarkEnd w:id="10"/>
            <w:bookmarkEnd w:id="11"/>
            <w:r w:rsidRPr="00F41672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</w:t>
            </w:r>
            <w:r>
              <w:rPr>
                <w:sz w:val="24"/>
                <w:szCs w:val="24"/>
                <w:lang w:eastAsia="uk-UA"/>
              </w:rPr>
              <w:t>, крім випадків, встановлених законом</w:t>
            </w:r>
            <w:r w:rsidRPr="00F41672">
              <w:rPr>
                <w:sz w:val="24"/>
                <w:szCs w:val="24"/>
                <w:lang w:eastAsia="uk-UA"/>
              </w:rPr>
              <w:t>;</w:t>
            </w:r>
          </w:p>
          <w:p w14:paraId="6A2961B5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2" w:name="n747"/>
            <w:bookmarkEnd w:id="12"/>
            <w:r w:rsidRPr="008A4FCB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50965EE7" w14:textId="77777777" w:rsidR="005B404E" w:rsidRPr="008A4FCB" w:rsidRDefault="005B404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3" w:name="n748"/>
            <w:bookmarkEnd w:id="13"/>
          </w:p>
        </w:tc>
      </w:tr>
      <w:tr w:rsidR="005B404E" w:rsidRPr="002A0654" w14:paraId="3AA598E9" w14:textId="77777777" w:rsidTr="007900A0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5762B64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16B99A8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2A576" w14:textId="77777777" w:rsidR="005B404E" w:rsidRPr="008A4FCB" w:rsidRDefault="005B404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4" w:name="o638"/>
            <w:bookmarkEnd w:id="14"/>
            <w:r w:rsidRPr="008A4FCB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2C27B22" w14:textId="77777777" w:rsidR="005B404E" w:rsidRPr="008A4FCB" w:rsidRDefault="005B404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19FA83F9" w14:textId="77777777" w:rsidR="005B404E" w:rsidRPr="008A4FCB" w:rsidRDefault="005B404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B404E" w:rsidRPr="002A0654" w14:paraId="7DA9AD92" w14:textId="77777777" w:rsidTr="007900A0">
        <w:trPr>
          <w:trHeight w:val="20"/>
        </w:trPr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DE7F7FC" w14:textId="77777777" w:rsidR="005B404E" w:rsidRPr="008A4FCB" w:rsidRDefault="005B404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65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7217A7A" w14:textId="77777777" w:rsidR="005B404E" w:rsidRPr="008A4FCB" w:rsidRDefault="005B404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484F1" w14:textId="77777777" w:rsidR="005B404E" w:rsidRPr="008A4FCB" w:rsidRDefault="005B404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8A4FCB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2D4CFD99" w14:textId="77777777" w:rsidR="005B404E" w:rsidRPr="008A4FCB" w:rsidRDefault="005B404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4FCB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8A4FCB">
              <w:rPr>
                <w:sz w:val="24"/>
                <w:szCs w:val="24"/>
              </w:rPr>
              <w:t xml:space="preserve"> </w:t>
            </w:r>
          </w:p>
        </w:tc>
      </w:tr>
    </w:tbl>
    <w:p w14:paraId="7174B5D1" w14:textId="77777777" w:rsidR="005B404E" w:rsidRPr="00DD0A6D" w:rsidRDefault="005B404E" w:rsidP="005B404E">
      <w:pPr>
        <w:rPr>
          <w:sz w:val="6"/>
          <w:szCs w:val="6"/>
        </w:rPr>
      </w:pPr>
      <w:bookmarkStart w:id="15" w:name="n43"/>
      <w:bookmarkEnd w:id="15"/>
      <w:r w:rsidRPr="00DD0A6D">
        <w:rPr>
          <w:sz w:val="6"/>
          <w:szCs w:val="6"/>
        </w:rPr>
        <w:t>_______________________</w:t>
      </w:r>
    </w:p>
    <w:p w14:paraId="257015D4" w14:textId="77777777" w:rsidR="005B404E" w:rsidRPr="00F25120" w:rsidRDefault="005B404E" w:rsidP="005B404E">
      <w:pPr>
        <w:tabs>
          <w:tab w:val="left" w:pos="9564"/>
        </w:tabs>
        <w:ind w:left="-142" w:right="-2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E40596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E40596">
        <w:rPr>
          <w:sz w:val="20"/>
          <w:szCs w:val="20"/>
        </w:rPr>
        <w:t>вебпорталу</w:t>
      </w:r>
      <w:proofErr w:type="spellEnd"/>
      <w:r w:rsidRPr="00E40596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58022614" w14:textId="77777777" w:rsidR="005B404E" w:rsidRPr="006A690F" w:rsidRDefault="005B404E" w:rsidP="005B404E"/>
    <w:p w14:paraId="612A0A5C" w14:textId="77777777" w:rsidR="00427966" w:rsidRPr="002A1AEC" w:rsidRDefault="00427966" w:rsidP="00930E3A"/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930E3A" w:rsidRPr="00DF1315" w14:paraId="661F6D0E" w14:textId="77777777" w:rsidTr="00D90EE0">
        <w:tc>
          <w:tcPr>
            <w:tcW w:w="5103" w:type="dxa"/>
            <w:shd w:val="clear" w:color="auto" w:fill="auto"/>
          </w:tcPr>
          <w:p w14:paraId="34B56658" w14:textId="114C712D" w:rsidR="00930E3A" w:rsidRPr="00DB5607" w:rsidRDefault="00930E3A" w:rsidP="0087065B">
            <w:pPr>
              <w:rPr>
                <w:b/>
                <w:sz w:val="24"/>
                <w:szCs w:val="24"/>
              </w:rPr>
            </w:pPr>
            <w:bookmarkStart w:id="16" w:name="n29"/>
            <w:bookmarkEnd w:id="16"/>
          </w:p>
        </w:tc>
        <w:tc>
          <w:tcPr>
            <w:tcW w:w="2694" w:type="dxa"/>
            <w:shd w:val="clear" w:color="auto" w:fill="auto"/>
          </w:tcPr>
          <w:p w14:paraId="2E2412CA" w14:textId="3FD96034" w:rsidR="00930E3A" w:rsidRPr="00DB5607" w:rsidRDefault="00930E3A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7C25ABB" w14:textId="2590D21D" w:rsidR="00930E3A" w:rsidRPr="00DB5607" w:rsidRDefault="00930E3A" w:rsidP="00930E3A">
            <w:pPr>
              <w:tabs>
                <w:tab w:val="left" w:pos="2760"/>
              </w:tabs>
              <w:ind w:right="-10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A7A9F8" w14:textId="77777777" w:rsidR="00DC6557" w:rsidRPr="000F13DE" w:rsidRDefault="00DC6557" w:rsidP="000F13DE">
      <w:pPr>
        <w:rPr>
          <w:sz w:val="6"/>
          <w:szCs w:val="24"/>
        </w:rPr>
      </w:pPr>
    </w:p>
    <w:sectPr w:rsidR="00DC6557" w:rsidRPr="000F13DE" w:rsidSect="00D90EE0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25E69" w14:textId="77777777" w:rsidR="00A4195B" w:rsidRDefault="00A4195B">
      <w:r>
        <w:separator/>
      </w:r>
    </w:p>
  </w:endnote>
  <w:endnote w:type="continuationSeparator" w:id="0">
    <w:p w14:paraId="377FC7A3" w14:textId="77777777" w:rsidR="00A4195B" w:rsidRDefault="00A4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F4848" w14:textId="77777777" w:rsidR="00A4195B" w:rsidRDefault="00A4195B">
      <w:r>
        <w:separator/>
      </w:r>
    </w:p>
  </w:footnote>
  <w:footnote w:type="continuationSeparator" w:id="0">
    <w:p w14:paraId="48041B6A" w14:textId="77777777" w:rsidR="00A4195B" w:rsidRDefault="00A4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AA0A" w14:textId="45AB9432" w:rsidR="00DC6557" w:rsidRDefault="00010AF8" w:rsidP="00DC6557">
    <w:pPr>
      <w:pStyle w:val="a4"/>
      <w:jc w:val="center"/>
      <w:rPr>
        <w:sz w:val="24"/>
        <w:szCs w:val="24"/>
      </w:rPr>
    </w:pPr>
    <w:r w:rsidRPr="00DC6557">
      <w:rPr>
        <w:sz w:val="24"/>
        <w:szCs w:val="24"/>
      </w:rPr>
      <w:fldChar w:fldCharType="begin"/>
    </w:r>
    <w:r w:rsidRPr="00DC6557">
      <w:rPr>
        <w:sz w:val="24"/>
        <w:szCs w:val="24"/>
      </w:rPr>
      <w:instrText>PAGE   \* MERGEFORMAT</w:instrText>
    </w:r>
    <w:r w:rsidRPr="00DC6557">
      <w:rPr>
        <w:sz w:val="24"/>
        <w:szCs w:val="24"/>
      </w:rPr>
      <w:fldChar w:fldCharType="separate"/>
    </w:r>
    <w:r w:rsidR="00537DFB" w:rsidRPr="00537DFB">
      <w:rPr>
        <w:noProof/>
        <w:sz w:val="24"/>
        <w:szCs w:val="24"/>
        <w:lang w:val="ru-RU"/>
      </w:rPr>
      <w:t>4</w:t>
    </w:r>
    <w:r w:rsidRPr="00DC6557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B7B"/>
    <w:rsid w:val="00010AF8"/>
    <w:rsid w:val="00036A10"/>
    <w:rsid w:val="00041711"/>
    <w:rsid w:val="0005312B"/>
    <w:rsid w:val="0007120B"/>
    <w:rsid w:val="00072D69"/>
    <w:rsid w:val="00076289"/>
    <w:rsid w:val="00083634"/>
    <w:rsid w:val="000D7442"/>
    <w:rsid w:val="000F13DE"/>
    <w:rsid w:val="00126099"/>
    <w:rsid w:val="001653CB"/>
    <w:rsid w:val="00175956"/>
    <w:rsid w:val="00191BB8"/>
    <w:rsid w:val="00222BB1"/>
    <w:rsid w:val="00240E70"/>
    <w:rsid w:val="002478C8"/>
    <w:rsid w:val="00266970"/>
    <w:rsid w:val="00276B90"/>
    <w:rsid w:val="00285187"/>
    <w:rsid w:val="0029245E"/>
    <w:rsid w:val="002A0654"/>
    <w:rsid w:val="002A1AEC"/>
    <w:rsid w:val="002C2B45"/>
    <w:rsid w:val="002F3916"/>
    <w:rsid w:val="00305FFB"/>
    <w:rsid w:val="003632B2"/>
    <w:rsid w:val="00364430"/>
    <w:rsid w:val="00385A8E"/>
    <w:rsid w:val="003A3C42"/>
    <w:rsid w:val="003A4B09"/>
    <w:rsid w:val="003D68F3"/>
    <w:rsid w:val="00427966"/>
    <w:rsid w:val="00431D8C"/>
    <w:rsid w:val="00442BF5"/>
    <w:rsid w:val="00477202"/>
    <w:rsid w:val="00482D99"/>
    <w:rsid w:val="00484A2C"/>
    <w:rsid w:val="0049549C"/>
    <w:rsid w:val="004D289C"/>
    <w:rsid w:val="004F17BA"/>
    <w:rsid w:val="00505069"/>
    <w:rsid w:val="00506B0B"/>
    <w:rsid w:val="0052271C"/>
    <w:rsid w:val="00531200"/>
    <w:rsid w:val="005316A9"/>
    <w:rsid w:val="00537DFB"/>
    <w:rsid w:val="005503B6"/>
    <w:rsid w:val="00562658"/>
    <w:rsid w:val="005A0BC2"/>
    <w:rsid w:val="005B237C"/>
    <w:rsid w:val="005B404E"/>
    <w:rsid w:val="005B7550"/>
    <w:rsid w:val="005D5FC7"/>
    <w:rsid w:val="00652B2A"/>
    <w:rsid w:val="006C78E2"/>
    <w:rsid w:val="006E0CC3"/>
    <w:rsid w:val="006F0346"/>
    <w:rsid w:val="006F69A3"/>
    <w:rsid w:val="007301CB"/>
    <w:rsid w:val="00753CF4"/>
    <w:rsid w:val="007669A0"/>
    <w:rsid w:val="00767D8A"/>
    <w:rsid w:val="00777324"/>
    <w:rsid w:val="00781802"/>
    <w:rsid w:val="00785528"/>
    <w:rsid w:val="007900A0"/>
    <w:rsid w:val="007920CD"/>
    <w:rsid w:val="00797AB3"/>
    <w:rsid w:val="007D7A23"/>
    <w:rsid w:val="00801E41"/>
    <w:rsid w:val="00801FC8"/>
    <w:rsid w:val="0084605A"/>
    <w:rsid w:val="008800CB"/>
    <w:rsid w:val="00884549"/>
    <w:rsid w:val="00897A3F"/>
    <w:rsid w:val="008B7610"/>
    <w:rsid w:val="008C3BEC"/>
    <w:rsid w:val="008F340A"/>
    <w:rsid w:val="008F3858"/>
    <w:rsid w:val="00903C74"/>
    <w:rsid w:val="0090791A"/>
    <w:rsid w:val="00914326"/>
    <w:rsid w:val="0091523C"/>
    <w:rsid w:val="00915999"/>
    <w:rsid w:val="0091648A"/>
    <w:rsid w:val="00930E3A"/>
    <w:rsid w:val="009462D1"/>
    <w:rsid w:val="0097532C"/>
    <w:rsid w:val="0097596F"/>
    <w:rsid w:val="00985A78"/>
    <w:rsid w:val="00990193"/>
    <w:rsid w:val="00995787"/>
    <w:rsid w:val="00A014AB"/>
    <w:rsid w:val="00A409C8"/>
    <w:rsid w:val="00A4195B"/>
    <w:rsid w:val="00A83DF0"/>
    <w:rsid w:val="00AC10C5"/>
    <w:rsid w:val="00AD0BFC"/>
    <w:rsid w:val="00AE1BD8"/>
    <w:rsid w:val="00AE7338"/>
    <w:rsid w:val="00AF641C"/>
    <w:rsid w:val="00B2140F"/>
    <w:rsid w:val="00B22FA0"/>
    <w:rsid w:val="00B54254"/>
    <w:rsid w:val="00B57C5E"/>
    <w:rsid w:val="00B61B69"/>
    <w:rsid w:val="00B66664"/>
    <w:rsid w:val="00B72E69"/>
    <w:rsid w:val="00BA44C2"/>
    <w:rsid w:val="00BA6086"/>
    <w:rsid w:val="00BB06FD"/>
    <w:rsid w:val="00C227A3"/>
    <w:rsid w:val="00C70F91"/>
    <w:rsid w:val="00C719E3"/>
    <w:rsid w:val="00C902E8"/>
    <w:rsid w:val="00CB185B"/>
    <w:rsid w:val="00CC0B97"/>
    <w:rsid w:val="00CD1827"/>
    <w:rsid w:val="00CD6708"/>
    <w:rsid w:val="00D45B7C"/>
    <w:rsid w:val="00D536AA"/>
    <w:rsid w:val="00D640D5"/>
    <w:rsid w:val="00D66BBA"/>
    <w:rsid w:val="00D70605"/>
    <w:rsid w:val="00D7194D"/>
    <w:rsid w:val="00D7737E"/>
    <w:rsid w:val="00D85399"/>
    <w:rsid w:val="00D90EE0"/>
    <w:rsid w:val="00DC2A9F"/>
    <w:rsid w:val="00DC6557"/>
    <w:rsid w:val="00DD003D"/>
    <w:rsid w:val="00DE3041"/>
    <w:rsid w:val="00E15F4A"/>
    <w:rsid w:val="00E175AF"/>
    <w:rsid w:val="00E50C24"/>
    <w:rsid w:val="00E52464"/>
    <w:rsid w:val="00EB513B"/>
    <w:rsid w:val="00EE3DB5"/>
    <w:rsid w:val="00F03964"/>
    <w:rsid w:val="00F03E60"/>
    <w:rsid w:val="00F40E58"/>
    <w:rsid w:val="00F41BBE"/>
    <w:rsid w:val="00F53FC4"/>
    <w:rsid w:val="00F72472"/>
    <w:rsid w:val="00F831D3"/>
    <w:rsid w:val="00FA0FA6"/>
    <w:rsid w:val="00FA772C"/>
    <w:rsid w:val="00FB54DB"/>
    <w:rsid w:val="00FB7193"/>
    <w:rsid w:val="00FC4CD9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A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640D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DC655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55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D90EE0"/>
    <w:rPr>
      <w:b/>
      <w:bCs/>
    </w:rPr>
  </w:style>
  <w:style w:type="paragraph" w:styleId="ac">
    <w:name w:val="Normal (Web)"/>
    <w:basedOn w:val="a"/>
    <w:uiPriority w:val="99"/>
    <w:unhideWhenUsed/>
    <w:rsid w:val="00D90EE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D90EE0"/>
  </w:style>
  <w:style w:type="character" w:styleId="ad">
    <w:name w:val="Hyperlink"/>
    <w:basedOn w:val="a0"/>
    <w:uiPriority w:val="99"/>
    <w:unhideWhenUsed/>
    <w:rsid w:val="00D90EE0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D90EE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A1AE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AEC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640D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DC655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55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D90EE0"/>
    <w:rPr>
      <w:b/>
      <w:bCs/>
    </w:rPr>
  </w:style>
  <w:style w:type="paragraph" w:styleId="ac">
    <w:name w:val="Normal (Web)"/>
    <w:basedOn w:val="a"/>
    <w:uiPriority w:val="99"/>
    <w:unhideWhenUsed/>
    <w:rsid w:val="00D90EE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D90EE0"/>
  </w:style>
  <w:style w:type="character" w:styleId="ad">
    <w:name w:val="Hyperlink"/>
    <w:basedOn w:val="a0"/>
    <w:uiPriority w:val="99"/>
    <w:unhideWhenUsed/>
    <w:rsid w:val="00D90EE0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D90EE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A1AE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AEC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FC7A-B0D1-4ED6-A7A7-8BDBD6BE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5438</Words>
  <Characters>3101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cp:lastPrinted>2024-10-22T11:29:00Z</cp:lastPrinted>
  <dcterms:created xsi:type="dcterms:W3CDTF">2024-10-03T11:56:00Z</dcterms:created>
  <dcterms:modified xsi:type="dcterms:W3CDTF">2025-12-23T10:09:00Z</dcterms:modified>
</cp:coreProperties>
</file>